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E505D" w14:textId="77777777" w:rsidR="002D374C" w:rsidRDefault="002D374C" w:rsidP="002D374C">
      <w:pPr>
        <w:pStyle w:val="Heading2"/>
      </w:pPr>
      <w:r w:rsidRPr="00F32E96">
        <w:t>Why does the system keep showing “Locked for 2 hours,” and why can’t I log in?</w:t>
      </w:r>
    </w:p>
    <w:p w14:paraId="1A874759" w14:textId="77777777" w:rsidR="002D374C" w:rsidRPr="002D374C" w:rsidRDefault="002D374C" w:rsidP="002D374C"/>
    <w:p w14:paraId="12A8E218" w14:textId="6CBC1B4D" w:rsidR="00857A4B" w:rsidRDefault="002D374C" w:rsidP="00AC70C2">
      <w:r w:rsidRPr="00F32E96">
        <w:rPr>
          <w:noProof/>
        </w:rPr>
        <w:drawing>
          <wp:inline distT="0" distB="0" distL="0" distR="0" wp14:anchorId="07705AD4" wp14:editId="7C59223F">
            <wp:extent cx="4922520" cy="1988185"/>
            <wp:effectExtent l="0" t="0" r="0" b="0"/>
            <wp:docPr id="1117670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702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5241" cy="199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ACC31" w14:textId="77777777" w:rsidR="00AC70C2" w:rsidRDefault="00AC70C2" w:rsidP="00AC70C2"/>
    <w:p w14:paraId="18F9C84A" w14:textId="77777777" w:rsidR="002D374C" w:rsidRPr="002D374C" w:rsidRDefault="002D374C" w:rsidP="002D374C"/>
    <w:p w14:paraId="18E11DDD" w14:textId="77777777" w:rsidR="002D374C" w:rsidRPr="002D374C" w:rsidRDefault="002D374C" w:rsidP="002D374C">
      <w:pPr>
        <w:rPr>
          <w:rFonts w:ascii="Aptos Narrow" w:hAnsi="Aptos Narrow"/>
        </w:rPr>
      </w:pPr>
      <w:r w:rsidRPr="002D374C">
        <w:rPr>
          <w:rFonts w:ascii="Aptos Narrow" w:hAnsi="Aptos Narrow"/>
          <w:b/>
          <w:bCs/>
          <w:highlight w:val="green"/>
        </w:rPr>
        <w:t>Solution</w:t>
      </w:r>
      <w:r w:rsidRPr="002D374C">
        <w:rPr>
          <w:rFonts w:ascii="Aptos Narrow" w:hAnsi="Aptos Narrow"/>
        </w:rPr>
        <w:t>:</w:t>
      </w:r>
    </w:p>
    <w:p w14:paraId="0F436122" w14:textId="77777777" w:rsidR="002D374C" w:rsidRPr="002D374C" w:rsidRDefault="002D374C" w:rsidP="002D374C">
      <w:r w:rsidRPr="002D374C">
        <w:t xml:space="preserve">The system will automatically lock when </w:t>
      </w:r>
      <w:r w:rsidRPr="002D374C">
        <w:rPr>
          <w:b/>
          <w:bCs/>
        </w:rPr>
        <w:t>more than one person logs in using the same account at the same time</w:t>
      </w:r>
      <w:r w:rsidRPr="002D374C">
        <w:t>. To avoid this issue, please ensure that only one user accesses the system.</w:t>
      </w:r>
    </w:p>
    <w:p w14:paraId="26F21185" w14:textId="77777777" w:rsidR="002D374C" w:rsidRPr="002D374C" w:rsidRDefault="002D374C" w:rsidP="002D374C">
      <w:r w:rsidRPr="002D374C">
        <w:t xml:space="preserve">Please wait </w:t>
      </w:r>
      <w:r w:rsidRPr="002D374C">
        <w:rPr>
          <w:b/>
          <w:bCs/>
        </w:rPr>
        <w:t>2 hours</w:t>
      </w:r>
      <w:r w:rsidRPr="002D374C">
        <w:t xml:space="preserve"> before attempting to log in again.</w:t>
      </w:r>
    </w:p>
    <w:p w14:paraId="2F96EFB0" w14:textId="77777777" w:rsidR="002D374C" w:rsidRDefault="002D374C" w:rsidP="002D374C">
      <w:r w:rsidRPr="002D374C">
        <w:t xml:space="preserve">Before logging in, kindly </w:t>
      </w:r>
      <w:r w:rsidRPr="002D374C">
        <w:rPr>
          <w:b/>
          <w:bCs/>
        </w:rPr>
        <w:t>clear your browser history/cache</w:t>
      </w:r>
      <w:r w:rsidRPr="002D374C">
        <w:t xml:space="preserve"> and use </w:t>
      </w:r>
      <w:r w:rsidRPr="002D374C">
        <w:rPr>
          <w:b/>
          <w:bCs/>
        </w:rPr>
        <w:t>Internet Explorer</w:t>
      </w:r>
      <w:r w:rsidRPr="002D374C">
        <w:t xml:space="preserve"> to log in again.</w:t>
      </w:r>
    </w:p>
    <w:p w14:paraId="229FA681" w14:textId="77777777" w:rsidR="002D374C" w:rsidRDefault="002D374C" w:rsidP="002D374C"/>
    <w:p w14:paraId="2085FA3E" w14:textId="4EDDD7F1" w:rsidR="002D374C" w:rsidRPr="002D374C" w:rsidRDefault="002D374C" w:rsidP="002D374C">
      <w:r w:rsidRPr="00F06AF2">
        <w:rPr>
          <w:noProof/>
          <w:sz w:val="20"/>
          <w:szCs w:val="20"/>
        </w:rPr>
        <w:drawing>
          <wp:inline distT="0" distB="0" distL="0" distR="0" wp14:anchorId="2FB213F7" wp14:editId="5DB4B548">
            <wp:extent cx="4084320" cy="670560"/>
            <wp:effectExtent l="0" t="0" r="0" b="0"/>
            <wp:docPr id="378620058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20058" name="Picture 1" descr="A close-up of a sig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4899" cy="6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AFEE3" w14:textId="77777777" w:rsidR="002D374C" w:rsidRDefault="002D374C" w:rsidP="00AC70C2"/>
    <w:sectPr w:rsidR="002D374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12548" w14:textId="77777777" w:rsidR="00CC0B08" w:rsidRDefault="00CC0B08" w:rsidP="00AC70C2">
      <w:pPr>
        <w:spacing w:after="0" w:line="240" w:lineRule="auto"/>
      </w:pPr>
      <w:r>
        <w:separator/>
      </w:r>
    </w:p>
  </w:endnote>
  <w:endnote w:type="continuationSeparator" w:id="0">
    <w:p w14:paraId="08EB8342" w14:textId="77777777" w:rsidR="00CC0B08" w:rsidRDefault="00CC0B08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9DCCB" w14:textId="77777777" w:rsidR="00CC0B08" w:rsidRDefault="00CC0B08" w:rsidP="00AC70C2">
      <w:pPr>
        <w:spacing w:after="0" w:line="240" w:lineRule="auto"/>
      </w:pPr>
      <w:r>
        <w:separator/>
      </w:r>
    </w:p>
  </w:footnote>
  <w:footnote w:type="continuationSeparator" w:id="0">
    <w:p w14:paraId="112FB09E" w14:textId="77777777" w:rsidR="00CC0B08" w:rsidRDefault="00CC0B08" w:rsidP="00AC7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1A3333"/>
    <w:rsid w:val="002713C8"/>
    <w:rsid w:val="002D374C"/>
    <w:rsid w:val="00310864"/>
    <w:rsid w:val="00857A4B"/>
    <w:rsid w:val="008B495F"/>
    <w:rsid w:val="00973893"/>
    <w:rsid w:val="00AC70C2"/>
    <w:rsid w:val="00CC0B08"/>
    <w:rsid w:val="00CD3721"/>
    <w:rsid w:val="00D0611B"/>
    <w:rsid w:val="00F2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355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Carine Kang</cp:lastModifiedBy>
  <cp:revision>3</cp:revision>
  <dcterms:created xsi:type="dcterms:W3CDTF">2026-03-05T02:02:00Z</dcterms:created>
  <dcterms:modified xsi:type="dcterms:W3CDTF">2026-03-27T05:26:00Z</dcterms:modified>
</cp:coreProperties>
</file>